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2023-2024 Submission Form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NYU School: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Graduating Class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Preferred Email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Submission Type (Poetry, Prose, Art):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Submission Title(s): Our Snow Day, Purple Sky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World/Line Count (Up to three poems, prose no longer than 5,000 words):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Poetry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 submissions should not exceed three poems.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Prose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 submissions should not exceed 5,000 words. We accept fiction and creative nonfiction.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All poetry and prose submissions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 be in Word .doc or .docx format.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PDFs and .pages documents will not be accepted.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 submissions should not exceed six images of any type. This includes photography, drawing, and other visual arts. All submissions must be at least 8 inches on the longest side at a resolution of 300dpi; check this information using Photoshop &gt; Image &gt; Image size. Please include a title for each image. Note that all art published in the magazine will be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black and white.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 Please select your submissions accordingly.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submissions and any questions regarding the submission process to west10th.submissions@gmail.com.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3248025" cy="923925"/>
          <wp:effectExtent b="0" l="0" r="0" t="0"/>
          <wp:docPr descr="Screen Shot 2019-10-10 at 6.14.40 PM.png" id="1073741826" name="image1.png"/>
          <a:graphic>
            <a:graphicData uri="http://schemas.openxmlformats.org/drawingml/2006/picture">
              <pic:pic>
                <pic:nvPicPr>
                  <pic:cNvPr descr="Screen Shot 2019-10-10 at 6.14.40 PM.png" id="0" name="image1.png"/>
                  <pic:cNvPicPr preferRelativeResize="0"/>
                </pic:nvPicPr>
                <pic:blipFill>
                  <a:blip r:embed="rId1"/>
                  <a:srcRect b="29197" l="0" r="0" t="0"/>
                  <a:stretch>
                    <a:fillRect/>
                  </a:stretch>
                </pic:blipFill>
                <pic:spPr>
                  <a:xfrm>
                    <a:off x="0" y="0"/>
                    <a:ext cx="3248025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1">
    <w:name w:val="Normal1"/>
    <w:next w:val="Normal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HINuETMYeEUKV460cS9j1dYhQw==">CgMxLjA4AHIhMXYxakQ4R2ZkQ0dSOFhSc01UYkV2ajBialhhRXNYN3No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